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pPr>
      <w:bookmarkStart w:colFirst="0" w:colLast="0" w:name="_mbcmqgryvnv" w:id="0"/>
      <w:bookmarkEnd w:id="0"/>
      <w:r w:rsidDel="00000000" w:rsidR="00000000" w:rsidRPr="00000000">
        <w:rPr>
          <w:rtl w:val="0"/>
        </w:rPr>
        <w:t xml:space="preserve">Website Conversion Optimization Checklist</w:t>
      </w:r>
    </w:p>
    <w:p w:rsidR="00000000" w:rsidDel="00000000" w:rsidP="00000000" w:rsidRDefault="00000000" w:rsidRPr="00000000" w14:paraId="00000002">
      <w:pPr>
        <w:rPr/>
      </w:pPr>
      <w:r w:rsidDel="00000000" w:rsidR="00000000" w:rsidRPr="00000000">
        <w:rPr>
          <w:rtl w:val="0"/>
        </w:rPr>
        <w:t xml:space="preserve">This checklist is designed to assist businesses in optimizing their websites to enhance the user experience and increase the conversion rate. By meticulously following this checklist, businesses can identify areas that need improvement and implement strategies to convert more visitors into customers. The AI Prompts included in each section will offer additional insights and guidance to help users effectively optimize their websites for conversions.</w:t>
      </w:r>
    </w:p>
    <w:p w:rsidR="00000000" w:rsidDel="00000000" w:rsidP="00000000" w:rsidRDefault="00000000" w:rsidRPr="00000000" w14:paraId="00000003">
      <w:pPr>
        <w:pStyle w:val="Heading2"/>
        <w:rPr/>
      </w:pPr>
      <w:bookmarkStart w:colFirst="0" w:colLast="0" w:name="_c8s727o0iqwo" w:id="1"/>
      <w:bookmarkEnd w:id="1"/>
      <w:r w:rsidDel="00000000" w:rsidR="00000000" w:rsidRPr="00000000">
        <w:rPr>
          <w:rtl w:val="0"/>
        </w:rPr>
        <w:t xml:space="preserve">Landing Page Optimization</w:t>
      </w:r>
    </w:p>
    <w:p w:rsidR="00000000" w:rsidDel="00000000" w:rsidP="00000000" w:rsidRDefault="00000000" w:rsidRPr="00000000" w14:paraId="00000004">
      <w:pPr>
        <w:rPr/>
      </w:pPr>
      <w:r w:rsidDel="00000000" w:rsidR="00000000" w:rsidRPr="00000000">
        <w:rPr>
          <w:rtl w:val="0"/>
        </w:rPr>
        <w:t xml:space="preserve">Landing pages are crucial as they are the first interaction point for your visitors.</w:t>
      </w:r>
    </w:p>
    <w:p w:rsidR="00000000" w:rsidDel="00000000" w:rsidP="00000000" w:rsidRDefault="00000000" w:rsidRPr="00000000" w14:paraId="00000005">
      <w:pPr>
        <w:numPr>
          <w:ilvl w:val="0"/>
          <w:numId w:val="8"/>
        </w:numPr>
        <w:ind w:left="720" w:hanging="360"/>
        <w:rPr>
          <w:color w:val="000000"/>
        </w:rPr>
      </w:pPr>
      <w:r w:rsidDel="00000000" w:rsidR="00000000" w:rsidRPr="00000000">
        <w:rPr>
          <w:rtl w:val="0"/>
        </w:rPr>
        <w:t xml:space="preserve">Ensure a clear and concise value proposition.</w:t>
      </w:r>
    </w:p>
    <w:p w:rsidR="00000000" w:rsidDel="00000000" w:rsidP="00000000" w:rsidRDefault="00000000" w:rsidRPr="00000000" w14:paraId="00000006">
      <w:pPr>
        <w:numPr>
          <w:ilvl w:val="0"/>
          <w:numId w:val="8"/>
        </w:numPr>
        <w:ind w:left="720" w:hanging="360"/>
        <w:rPr>
          <w:color w:val="000000"/>
        </w:rPr>
      </w:pPr>
      <w:r w:rsidDel="00000000" w:rsidR="00000000" w:rsidRPr="00000000">
        <w:rPr>
          <w:rtl w:val="0"/>
        </w:rPr>
        <w:t xml:space="preserve">Use compelling headlines and subheadlines.</w:t>
      </w:r>
    </w:p>
    <w:p w:rsidR="00000000" w:rsidDel="00000000" w:rsidP="00000000" w:rsidRDefault="00000000" w:rsidRPr="00000000" w14:paraId="00000007">
      <w:pPr>
        <w:numPr>
          <w:ilvl w:val="0"/>
          <w:numId w:val="8"/>
        </w:numPr>
        <w:ind w:left="720" w:hanging="360"/>
        <w:rPr>
          <w:color w:val="000000"/>
        </w:rPr>
      </w:pPr>
      <w:r w:rsidDel="00000000" w:rsidR="00000000" w:rsidRPr="00000000">
        <w:rPr>
          <w:rtl w:val="0"/>
        </w:rPr>
        <w:t xml:space="preserve">Include high-quality, relevant images or multimedia elements.</w:t>
      </w:r>
    </w:p>
    <w:p w:rsidR="00000000" w:rsidDel="00000000" w:rsidP="00000000" w:rsidRDefault="00000000" w:rsidRPr="00000000" w14:paraId="00000008">
      <w:pPr>
        <w:numPr>
          <w:ilvl w:val="0"/>
          <w:numId w:val="8"/>
        </w:numPr>
        <w:ind w:left="720" w:hanging="360"/>
        <w:rPr>
          <w:color w:val="000000"/>
        </w:rPr>
      </w:pPr>
      <w:r w:rsidDel="00000000" w:rsidR="00000000" w:rsidRPr="00000000">
        <w:rPr>
          <w:rtl w:val="0"/>
        </w:rPr>
        <w:t xml:space="preserve">Implement clear and compelling call-to-actions (CTAs).</w:t>
      </w:r>
    </w:p>
    <w:p w:rsidR="00000000" w:rsidDel="00000000" w:rsidP="00000000" w:rsidRDefault="00000000" w:rsidRPr="00000000" w14:paraId="00000009">
      <w:pPr>
        <w:numPr>
          <w:ilvl w:val="0"/>
          <w:numId w:val="8"/>
        </w:numPr>
        <w:ind w:left="720" w:hanging="360"/>
        <w:rPr>
          <w:color w:val="000000"/>
        </w:rPr>
      </w:pPr>
      <w:r w:rsidDel="00000000" w:rsidR="00000000" w:rsidRPr="00000000">
        <w:rPr>
          <w:rtl w:val="0"/>
        </w:rPr>
        <w:t xml:space="preserve">Optimize forms to reduce friction and increase conversions.</w:t>
      </w:r>
    </w:p>
    <w:p w:rsidR="00000000" w:rsidDel="00000000" w:rsidP="00000000" w:rsidRDefault="00000000" w:rsidRPr="00000000" w14:paraId="0000000A">
      <w:pPr>
        <w:numPr>
          <w:ilvl w:val="0"/>
          <w:numId w:val="8"/>
        </w:numPr>
        <w:ind w:left="720" w:hanging="360"/>
        <w:rPr>
          <w:color w:val="000000"/>
        </w:rPr>
      </w:pPr>
      <w:r w:rsidDel="00000000" w:rsidR="00000000" w:rsidRPr="00000000">
        <w:rPr>
          <w:rtl w:val="0"/>
        </w:rPr>
        <w:t xml:space="preserve">Ensure consistent messaging between ads and landing pages.</w:t>
      </w:r>
    </w:p>
    <w:p w:rsidR="00000000" w:rsidDel="00000000" w:rsidP="00000000" w:rsidRDefault="00000000" w:rsidRPr="00000000" w14:paraId="0000000B">
      <w:pPr>
        <w:numPr>
          <w:ilvl w:val="0"/>
          <w:numId w:val="8"/>
        </w:numPr>
        <w:ind w:left="720" w:hanging="360"/>
        <w:rPr>
          <w:color w:val="000000"/>
        </w:rPr>
      </w:pPr>
      <w:r w:rsidDel="00000000" w:rsidR="00000000" w:rsidRPr="00000000">
        <w:rPr>
          <w:rtl w:val="0"/>
        </w:rPr>
        <w:t xml:space="preserve">Test different landing page elements to find what works best.</w:t>
      </w:r>
    </w:p>
    <w:p w:rsidR="00000000" w:rsidDel="00000000" w:rsidP="00000000" w:rsidRDefault="00000000" w:rsidRPr="00000000" w14:paraId="0000000C">
      <w:pPr>
        <w:rPr>
          <w:b w:val="1"/>
        </w:rPr>
      </w:pPr>
      <w:r w:rsidDel="00000000" w:rsidR="00000000" w:rsidRPr="00000000">
        <w:rPr>
          <w:b w:val="1"/>
          <w:rtl w:val="0"/>
        </w:rPr>
        <w:t xml:space="preserve">AI Prompts:</w:t>
      </w:r>
    </w:p>
    <w:p w:rsidR="00000000" w:rsidDel="00000000" w:rsidP="00000000" w:rsidRDefault="00000000" w:rsidRPr="00000000" w14:paraId="0000000D">
      <w:pPr>
        <w:numPr>
          <w:ilvl w:val="0"/>
          <w:numId w:val="11"/>
        </w:numPr>
        <w:ind w:left="720" w:hanging="360"/>
        <w:rPr>
          <w:color w:val="000000"/>
        </w:rPr>
      </w:pPr>
      <w:r w:rsidDel="00000000" w:rsidR="00000000" w:rsidRPr="00000000">
        <w:rPr>
          <w:rtl w:val="0"/>
        </w:rPr>
        <w:t xml:space="preserve">ChatGPT, how can I create a compelling headline for my landing page?</w:t>
      </w:r>
    </w:p>
    <w:p w:rsidR="00000000" w:rsidDel="00000000" w:rsidP="00000000" w:rsidRDefault="00000000" w:rsidRPr="00000000" w14:paraId="0000000E">
      <w:pPr>
        <w:numPr>
          <w:ilvl w:val="0"/>
          <w:numId w:val="11"/>
        </w:numPr>
        <w:ind w:left="720" w:hanging="360"/>
        <w:rPr>
          <w:color w:val="000000"/>
        </w:rPr>
      </w:pPr>
      <w:r w:rsidDel="00000000" w:rsidR="00000000" w:rsidRPr="00000000">
        <w:rPr>
          <w:rtl w:val="0"/>
        </w:rPr>
        <w:t xml:space="preserve">ChatGPT, what are the best practices for optimizing forms for conversions?</w:t>
      </w:r>
    </w:p>
    <w:p w:rsidR="00000000" w:rsidDel="00000000" w:rsidP="00000000" w:rsidRDefault="00000000" w:rsidRPr="00000000" w14:paraId="0000000F">
      <w:pPr>
        <w:numPr>
          <w:ilvl w:val="0"/>
          <w:numId w:val="11"/>
        </w:numPr>
        <w:ind w:left="720" w:hanging="360"/>
        <w:rPr>
          <w:color w:val="000000"/>
        </w:rPr>
      </w:pPr>
      <w:r w:rsidDel="00000000" w:rsidR="00000000" w:rsidRPr="00000000">
        <w:rPr>
          <w:rtl w:val="0"/>
        </w:rPr>
        <w:t xml:space="preserve">ChatGPT, can you suggest some effective call-to-action phrases?</w:t>
      </w:r>
    </w:p>
    <w:p w:rsidR="00000000" w:rsidDel="00000000" w:rsidP="00000000" w:rsidRDefault="00000000" w:rsidRPr="00000000" w14:paraId="00000010">
      <w:pPr>
        <w:pStyle w:val="Heading2"/>
        <w:rPr/>
      </w:pPr>
      <w:bookmarkStart w:colFirst="0" w:colLast="0" w:name="_g3mied25vapt" w:id="2"/>
      <w:bookmarkEnd w:id="2"/>
      <w:r w:rsidDel="00000000" w:rsidR="00000000" w:rsidRPr="00000000">
        <w:rPr>
          <w:rtl w:val="0"/>
        </w:rPr>
        <w:t xml:space="preserve">User Experience and Site Navigation</w:t>
      </w:r>
    </w:p>
    <w:p w:rsidR="00000000" w:rsidDel="00000000" w:rsidP="00000000" w:rsidRDefault="00000000" w:rsidRPr="00000000" w14:paraId="00000011">
      <w:pPr>
        <w:rPr/>
      </w:pPr>
      <w:r w:rsidDel="00000000" w:rsidR="00000000" w:rsidRPr="00000000">
        <w:rPr>
          <w:rtl w:val="0"/>
        </w:rPr>
        <w:t xml:space="preserve">A seamless user experience and easy navigation are vital for keeping visitors engaged.</w:t>
      </w:r>
    </w:p>
    <w:p w:rsidR="00000000" w:rsidDel="00000000" w:rsidP="00000000" w:rsidRDefault="00000000" w:rsidRPr="00000000" w14:paraId="00000012">
      <w:pPr>
        <w:numPr>
          <w:ilvl w:val="0"/>
          <w:numId w:val="5"/>
        </w:numPr>
        <w:ind w:left="720" w:hanging="360"/>
        <w:rPr>
          <w:color w:val="000000"/>
        </w:rPr>
      </w:pPr>
      <w:r w:rsidDel="00000000" w:rsidR="00000000" w:rsidRPr="00000000">
        <w:rPr>
          <w:rtl w:val="0"/>
        </w:rPr>
        <w:t xml:space="preserve">Ensure the website is mobile-responsive.</w:t>
      </w:r>
    </w:p>
    <w:p w:rsidR="00000000" w:rsidDel="00000000" w:rsidP="00000000" w:rsidRDefault="00000000" w:rsidRPr="00000000" w14:paraId="00000013">
      <w:pPr>
        <w:numPr>
          <w:ilvl w:val="0"/>
          <w:numId w:val="5"/>
        </w:numPr>
        <w:ind w:left="720" w:hanging="360"/>
        <w:rPr>
          <w:color w:val="000000"/>
        </w:rPr>
      </w:pPr>
      <w:r w:rsidDel="00000000" w:rsidR="00000000" w:rsidRPr="00000000">
        <w:rPr>
          <w:rtl w:val="0"/>
        </w:rPr>
        <w:t xml:space="preserve">Optimize page load speed.</w:t>
      </w:r>
    </w:p>
    <w:p w:rsidR="00000000" w:rsidDel="00000000" w:rsidP="00000000" w:rsidRDefault="00000000" w:rsidRPr="00000000" w14:paraId="00000014">
      <w:pPr>
        <w:numPr>
          <w:ilvl w:val="0"/>
          <w:numId w:val="5"/>
        </w:numPr>
        <w:ind w:left="720" w:hanging="360"/>
        <w:rPr>
          <w:color w:val="000000"/>
        </w:rPr>
      </w:pPr>
      <w:r w:rsidDel="00000000" w:rsidR="00000000" w:rsidRPr="00000000">
        <w:rPr>
          <w:rtl w:val="0"/>
        </w:rPr>
        <w:t xml:space="preserve">Implement intuitive and clear navigation.</w:t>
      </w:r>
    </w:p>
    <w:p w:rsidR="00000000" w:rsidDel="00000000" w:rsidP="00000000" w:rsidRDefault="00000000" w:rsidRPr="00000000" w14:paraId="00000015">
      <w:pPr>
        <w:numPr>
          <w:ilvl w:val="0"/>
          <w:numId w:val="5"/>
        </w:numPr>
        <w:ind w:left="720" w:hanging="360"/>
        <w:rPr>
          <w:color w:val="000000"/>
        </w:rPr>
      </w:pPr>
      <w:r w:rsidDel="00000000" w:rsidR="00000000" w:rsidRPr="00000000">
        <w:rPr>
          <w:rtl w:val="0"/>
        </w:rPr>
        <w:t xml:space="preserve">Use clear and readable fonts and color schemes.</w:t>
      </w:r>
    </w:p>
    <w:p w:rsidR="00000000" w:rsidDel="00000000" w:rsidP="00000000" w:rsidRDefault="00000000" w:rsidRPr="00000000" w14:paraId="00000016">
      <w:pPr>
        <w:numPr>
          <w:ilvl w:val="0"/>
          <w:numId w:val="5"/>
        </w:numPr>
        <w:ind w:left="720" w:hanging="360"/>
        <w:rPr>
          <w:color w:val="000000"/>
        </w:rPr>
      </w:pPr>
      <w:r w:rsidDel="00000000" w:rsidR="00000000" w:rsidRPr="00000000">
        <w:rPr>
          <w:rtl w:val="0"/>
        </w:rPr>
        <w:t xml:space="preserve">Provide easy access to support or contact information.</w:t>
      </w:r>
    </w:p>
    <w:p w:rsidR="00000000" w:rsidDel="00000000" w:rsidP="00000000" w:rsidRDefault="00000000" w:rsidRPr="00000000" w14:paraId="00000017">
      <w:pPr>
        <w:numPr>
          <w:ilvl w:val="0"/>
          <w:numId w:val="5"/>
        </w:numPr>
        <w:ind w:left="720" w:hanging="360"/>
        <w:rPr>
          <w:color w:val="000000"/>
        </w:rPr>
      </w:pPr>
      <w:r w:rsidDel="00000000" w:rsidR="00000000" w:rsidRPr="00000000">
        <w:rPr>
          <w:rtl w:val="0"/>
        </w:rPr>
        <w:t xml:space="preserve">Remove unnecessary distractions and clutter.</w:t>
      </w:r>
    </w:p>
    <w:p w:rsidR="00000000" w:rsidDel="00000000" w:rsidP="00000000" w:rsidRDefault="00000000" w:rsidRPr="00000000" w14:paraId="00000018">
      <w:pPr>
        <w:numPr>
          <w:ilvl w:val="0"/>
          <w:numId w:val="5"/>
        </w:numPr>
        <w:ind w:left="720" w:hanging="360"/>
        <w:rPr>
          <w:color w:val="000000"/>
        </w:rPr>
      </w:pPr>
      <w:r w:rsidDel="00000000" w:rsidR="00000000" w:rsidRPr="00000000">
        <w:rPr>
          <w:rtl w:val="0"/>
        </w:rPr>
        <w:t xml:space="preserve">Test different design elements to enhance user experience.</w:t>
      </w:r>
    </w:p>
    <w:p w:rsidR="00000000" w:rsidDel="00000000" w:rsidP="00000000" w:rsidRDefault="00000000" w:rsidRPr="00000000" w14:paraId="00000019">
      <w:pPr>
        <w:rPr>
          <w:b w:val="1"/>
        </w:rPr>
      </w:pPr>
      <w:r w:rsidDel="00000000" w:rsidR="00000000" w:rsidRPr="00000000">
        <w:rPr>
          <w:b w:val="1"/>
          <w:rtl w:val="0"/>
        </w:rPr>
        <w:t xml:space="preserve">AI Prompts:</w:t>
      </w:r>
    </w:p>
    <w:p w:rsidR="00000000" w:rsidDel="00000000" w:rsidP="00000000" w:rsidRDefault="00000000" w:rsidRPr="00000000" w14:paraId="0000001A">
      <w:pPr>
        <w:numPr>
          <w:ilvl w:val="0"/>
          <w:numId w:val="3"/>
        </w:numPr>
        <w:ind w:left="720" w:hanging="360"/>
        <w:rPr>
          <w:color w:val="000000"/>
        </w:rPr>
      </w:pPr>
      <w:r w:rsidDel="00000000" w:rsidR="00000000" w:rsidRPr="00000000">
        <w:rPr>
          <w:rtl w:val="0"/>
        </w:rPr>
        <w:t xml:space="preserve">ChatGPT, how can I test my website’s mobile responsiveness?</w:t>
      </w:r>
    </w:p>
    <w:p w:rsidR="00000000" w:rsidDel="00000000" w:rsidP="00000000" w:rsidRDefault="00000000" w:rsidRPr="00000000" w14:paraId="0000001B">
      <w:pPr>
        <w:numPr>
          <w:ilvl w:val="0"/>
          <w:numId w:val="3"/>
        </w:numPr>
        <w:ind w:left="720" w:hanging="360"/>
        <w:rPr>
          <w:color w:val="000000"/>
        </w:rPr>
      </w:pPr>
      <w:r w:rsidDel="00000000" w:rsidR="00000000" w:rsidRPr="00000000">
        <w:rPr>
          <w:rtl w:val="0"/>
        </w:rPr>
        <w:t xml:space="preserve">ChatGPT, what tools can I use to improve my website’s load speed?</w:t>
      </w:r>
    </w:p>
    <w:p w:rsidR="00000000" w:rsidDel="00000000" w:rsidP="00000000" w:rsidRDefault="00000000" w:rsidRPr="00000000" w14:paraId="0000001C">
      <w:pPr>
        <w:numPr>
          <w:ilvl w:val="0"/>
          <w:numId w:val="3"/>
        </w:numPr>
        <w:ind w:left="720" w:hanging="360"/>
        <w:rPr>
          <w:color w:val="000000"/>
        </w:rPr>
      </w:pPr>
      <w:r w:rsidDel="00000000" w:rsidR="00000000" w:rsidRPr="00000000">
        <w:rPr>
          <w:rtl w:val="0"/>
        </w:rPr>
        <w:t xml:space="preserve">ChatGPT, can you suggest some user-friendly navigation structures?</w:t>
      </w:r>
    </w:p>
    <w:p w:rsidR="00000000" w:rsidDel="00000000" w:rsidP="00000000" w:rsidRDefault="00000000" w:rsidRPr="00000000" w14:paraId="0000001D">
      <w:pPr>
        <w:pStyle w:val="Heading2"/>
        <w:rPr/>
      </w:pPr>
      <w:bookmarkStart w:colFirst="0" w:colLast="0" w:name="_ywn1i14myqe3" w:id="3"/>
      <w:bookmarkEnd w:id="3"/>
      <w:r w:rsidDel="00000000" w:rsidR="00000000" w:rsidRPr="00000000">
        <w:rPr>
          <w:rtl w:val="0"/>
        </w:rPr>
        <w:t xml:space="preserve">Content Optimization</w:t>
      </w:r>
    </w:p>
    <w:p w:rsidR="00000000" w:rsidDel="00000000" w:rsidP="00000000" w:rsidRDefault="00000000" w:rsidRPr="00000000" w14:paraId="0000001E">
      <w:pPr>
        <w:rPr/>
      </w:pPr>
      <w:r w:rsidDel="00000000" w:rsidR="00000000" w:rsidRPr="00000000">
        <w:rPr>
          <w:rtl w:val="0"/>
        </w:rPr>
        <w:t xml:space="preserve">Content is key in conveying your message and value proposition to the visitors.</w:t>
      </w:r>
    </w:p>
    <w:p w:rsidR="00000000" w:rsidDel="00000000" w:rsidP="00000000" w:rsidRDefault="00000000" w:rsidRPr="00000000" w14:paraId="0000001F">
      <w:pPr>
        <w:numPr>
          <w:ilvl w:val="0"/>
          <w:numId w:val="1"/>
        </w:numPr>
        <w:ind w:left="720" w:hanging="360"/>
        <w:rPr>
          <w:color w:val="000000"/>
        </w:rPr>
      </w:pPr>
      <w:r w:rsidDel="00000000" w:rsidR="00000000" w:rsidRPr="00000000">
        <w:rPr>
          <w:rtl w:val="0"/>
        </w:rPr>
        <w:t xml:space="preserve">Use persuasive and clear content.</w:t>
      </w:r>
    </w:p>
    <w:p w:rsidR="00000000" w:rsidDel="00000000" w:rsidP="00000000" w:rsidRDefault="00000000" w:rsidRPr="00000000" w14:paraId="00000020">
      <w:pPr>
        <w:numPr>
          <w:ilvl w:val="0"/>
          <w:numId w:val="1"/>
        </w:numPr>
        <w:ind w:left="720" w:hanging="360"/>
        <w:rPr>
          <w:color w:val="000000"/>
        </w:rPr>
      </w:pPr>
      <w:r w:rsidDel="00000000" w:rsidR="00000000" w:rsidRPr="00000000">
        <w:rPr>
          <w:rtl w:val="0"/>
        </w:rPr>
        <w:t xml:space="preserve">Implement SEO best practices for content optimization.</w:t>
      </w:r>
    </w:p>
    <w:p w:rsidR="00000000" w:rsidDel="00000000" w:rsidP="00000000" w:rsidRDefault="00000000" w:rsidRPr="00000000" w14:paraId="00000021">
      <w:pPr>
        <w:numPr>
          <w:ilvl w:val="0"/>
          <w:numId w:val="1"/>
        </w:numPr>
        <w:ind w:left="720" w:hanging="360"/>
        <w:rPr>
          <w:color w:val="000000"/>
        </w:rPr>
      </w:pPr>
      <w:r w:rsidDel="00000000" w:rsidR="00000000" w:rsidRPr="00000000">
        <w:rPr>
          <w:rtl w:val="0"/>
        </w:rPr>
        <w:t xml:space="preserve">Use high-quality and relevant visuals to complement the text.</w:t>
      </w:r>
    </w:p>
    <w:p w:rsidR="00000000" w:rsidDel="00000000" w:rsidP="00000000" w:rsidRDefault="00000000" w:rsidRPr="00000000" w14:paraId="00000022">
      <w:pPr>
        <w:numPr>
          <w:ilvl w:val="0"/>
          <w:numId w:val="1"/>
        </w:numPr>
        <w:ind w:left="720" w:hanging="360"/>
        <w:rPr>
          <w:color w:val="000000"/>
        </w:rPr>
      </w:pPr>
      <w:r w:rsidDel="00000000" w:rsidR="00000000" w:rsidRPr="00000000">
        <w:rPr>
          <w:rtl w:val="0"/>
        </w:rPr>
        <w:t xml:space="preserve">Ensure content is accurate and up-to-date.</w:t>
      </w:r>
    </w:p>
    <w:p w:rsidR="00000000" w:rsidDel="00000000" w:rsidP="00000000" w:rsidRDefault="00000000" w:rsidRPr="00000000" w14:paraId="00000023">
      <w:pPr>
        <w:numPr>
          <w:ilvl w:val="0"/>
          <w:numId w:val="1"/>
        </w:numPr>
        <w:ind w:left="720" w:hanging="360"/>
        <w:rPr>
          <w:color w:val="000000"/>
        </w:rPr>
      </w:pPr>
      <w:r w:rsidDel="00000000" w:rsidR="00000000" w:rsidRPr="00000000">
        <w:rPr>
          <w:rtl w:val="0"/>
        </w:rPr>
        <w:t xml:space="preserve">Optimize content layout for readability and engagement.</w:t>
      </w:r>
    </w:p>
    <w:p w:rsidR="00000000" w:rsidDel="00000000" w:rsidP="00000000" w:rsidRDefault="00000000" w:rsidRPr="00000000" w14:paraId="00000024">
      <w:pPr>
        <w:numPr>
          <w:ilvl w:val="0"/>
          <w:numId w:val="1"/>
        </w:numPr>
        <w:ind w:left="720" w:hanging="360"/>
        <w:rPr>
          <w:color w:val="000000"/>
        </w:rPr>
      </w:pPr>
      <w:r w:rsidDel="00000000" w:rsidR="00000000" w:rsidRPr="00000000">
        <w:rPr>
          <w:rtl w:val="0"/>
        </w:rPr>
        <w:t xml:space="preserve">Test different content types and lengths.</w:t>
      </w:r>
    </w:p>
    <w:p w:rsidR="00000000" w:rsidDel="00000000" w:rsidP="00000000" w:rsidRDefault="00000000" w:rsidRPr="00000000" w14:paraId="00000025">
      <w:pPr>
        <w:numPr>
          <w:ilvl w:val="0"/>
          <w:numId w:val="1"/>
        </w:numPr>
        <w:ind w:left="720" w:hanging="360"/>
        <w:rPr>
          <w:color w:val="000000"/>
        </w:rPr>
      </w:pPr>
      <w:r w:rsidDel="00000000" w:rsidR="00000000" w:rsidRPr="00000000">
        <w:rPr>
          <w:rtl w:val="0"/>
        </w:rPr>
        <w:t xml:space="preserve">Use compelling meta titles and descriptions.</w:t>
      </w:r>
    </w:p>
    <w:p w:rsidR="00000000" w:rsidDel="00000000" w:rsidP="00000000" w:rsidRDefault="00000000" w:rsidRPr="00000000" w14:paraId="00000026">
      <w:pPr>
        <w:rPr>
          <w:b w:val="1"/>
        </w:rPr>
      </w:pPr>
      <w:r w:rsidDel="00000000" w:rsidR="00000000" w:rsidRPr="00000000">
        <w:rPr>
          <w:b w:val="1"/>
          <w:rtl w:val="0"/>
        </w:rPr>
        <w:t xml:space="preserve">AI Prompts:</w:t>
      </w:r>
    </w:p>
    <w:p w:rsidR="00000000" w:rsidDel="00000000" w:rsidP="00000000" w:rsidRDefault="00000000" w:rsidRPr="00000000" w14:paraId="00000027">
      <w:pPr>
        <w:numPr>
          <w:ilvl w:val="0"/>
          <w:numId w:val="2"/>
        </w:numPr>
        <w:ind w:left="720" w:hanging="360"/>
        <w:rPr>
          <w:color w:val="000000"/>
        </w:rPr>
      </w:pPr>
      <w:r w:rsidDel="00000000" w:rsidR="00000000" w:rsidRPr="00000000">
        <w:rPr>
          <w:rtl w:val="0"/>
        </w:rPr>
        <w:t xml:space="preserve">ChatGPT, how can I make my content more persuasive and engaging?</w:t>
      </w:r>
    </w:p>
    <w:p w:rsidR="00000000" w:rsidDel="00000000" w:rsidP="00000000" w:rsidRDefault="00000000" w:rsidRPr="00000000" w14:paraId="00000028">
      <w:pPr>
        <w:numPr>
          <w:ilvl w:val="0"/>
          <w:numId w:val="2"/>
        </w:numPr>
        <w:ind w:left="720" w:hanging="360"/>
        <w:rPr>
          <w:color w:val="000000"/>
        </w:rPr>
      </w:pPr>
      <w:r w:rsidDel="00000000" w:rsidR="00000000" w:rsidRPr="00000000">
        <w:rPr>
          <w:rtl w:val="0"/>
        </w:rPr>
        <w:t xml:space="preserve">ChatGPT, can you provide some SEO best practices for content optimization?</w:t>
      </w:r>
    </w:p>
    <w:p w:rsidR="00000000" w:rsidDel="00000000" w:rsidP="00000000" w:rsidRDefault="00000000" w:rsidRPr="00000000" w14:paraId="00000029">
      <w:pPr>
        <w:numPr>
          <w:ilvl w:val="0"/>
          <w:numId w:val="2"/>
        </w:numPr>
        <w:ind w:left="720" w:hanging="360"/>
        <w:rPr>
          <w:color w:val="000000"/>
        </w:rPr>
      </w:pPr>
      <w:r w:rsidDel="00000000" w:rsidR="00000000" w:rsidRPr="00000000">
        <w:rPr>
          <w:rtl w:val="0"/>
        </w:rPr>
        <w:t xml:space="preserve">ChatGPT, what are the key elements of a compelling meta description?</w:t>
      </w:r>
    </w:p>
    <w:p w:rsidR="00000000" w:rsidDel="00000000" w:rsidP="00000000" w:rsidRDefault="00000000" w:rsidRPr="00000000" w14:paraId="0000002A">
      <w:pPr>
        <w:pStyle w:val="Heading2"/>
        <w:rPr/>
      </w:pPr>
      <w:bookmarkStart w:colFirst="0" w:colLast="0" w:name="_e24j1hcvcdgt" w:id="4"/>
      <w:bookmarkEnd w:id="4"/>
      <w:r w:rsidDel="00000000" w:rsidR="00000000" w:rsidRPr="00000000">
        <w:rPr>
          <w:rtl w:val="0"/>
        </w:rPr>
        <w:t xml:space="preserve">Call-to-Action (CTA) Optimization</w:t>
      </w:r>
    </w:p>
    <w:p w:rsidR="00000000" w:rsidDel="00000000" w:rsidP="00000000" w:rsidRDefault="00000000" w:rsidRPr="00000000" w14:paraId="0000002B">
      <w:pPr>
        <w:rPr/>
      </w:pPr>
      <w:r w:rsidDel="00000000" w:rsidR="00000000" w:rsidRPr="00000000">
        <w:rPr>
          <w:rtl w:val="0"/>
        </w:rPr>
        <w:t xml:space="preserve">Effective CTAs guide users to take the desired action.</w:t>
      </w:r>
    </w:p>
    <w:p w:rsidR="00000000" w:rsidDel="00000000" w:rsidP="00000000" w:rsidRDefault="00000000" w:rsidRPr="00000000" w14:paraId="0000002C">
      <w:pPr>
        <w:numPr>
          <w:ilvl w:val="0"/>
          <w:numId w:val="4"/>
        </w:numPr>
        <w:ind w:left="720" w:hanging="360"/>
        <w:rPr>
          <w:color w:val="000000"/>
        </w:rPr>
      </w:pPr>
      <w:r w:rsidDel="00000000" w:rsidR="00000000" w:rsidRPr="00000000">
        <w:rPr>
          <w:rtl w:val="0"/>
        </w:rPr>
        <w:t xml:space="preserve">Use clear and concise language.</w:t>
      </w:r>
    </w:p>
    <w:p w:rsidR="00000000" w:rsidDel="00000000" w:rsidP="00000000" w:rsidRDefault="00000000" w:rsidRPr="00000000" w14:paraId="0000002D">
      <w:pPr>
        <w:numPr>
          <w:ilvl w:val="0"/>
          <w:numId w:val="4"/>
        </w:numPr>
        <w:ind w:left="720" w:hanging="360"/>
        <w:rPr>
          <w:color w:val="000000"/>
        </w:rPr>
      </w:pPr>
      <w:r w:rsidDel="00000000" w:rsidR="00000000" w:rsidRPr="00000000">
        <w:rPr>
          <w:rtl w:val="0"/>
        </w:rPr>
        <w:t xml:space="preserve">Make CTAs stand out with contrasting colors.</w:t>
      </w:r>
    </w:p>
    <w:p w:rsidR="00000000" w:rsidDel="00000000" w:rsidP="00000000" w:rsidRDefault="00000000" w:rsidRPr="00000000" w14:paraId="0000002E">
      <w:pPr>
        <w:numPr>
          <w:ilvl w:val="0"/>
          <w:numId w:val="4"/>
        </w:numPr>
        <w:ind w:left="720" w:hanging="360"/>
        <w:rPr>
          <w:color w:val="000000"/>
        </w:rPr>
      </w:pPr>
      <w:r w:rsidDel="00000000" w:rsidR="00000000" w:rsidRPr="00000000">
        <w:rPr>
          <w:rtl w:val="0"/>
        </w:rPr>
        <w:t xml:space="preserve">Place CTAs strategically across your website.</w:t>
      </w:r>
    </w:p>
    <w:p w:rsidR="00000000" w:rsidDel="00000000" w:rsidP="00000000" w:rsidRDefault="00000000" w:rsidRPr="00000000" w14:paraId="0000002F">
      <w:pPr>
        <w:numPr>
          <w:ilvl w:val="0"/>
          <w:numId w:val="4"/>
        </w:numPr>
        <w:ind w:left="720" w:hanging="360"/>
        <w:rPr>
          <w:color w:val="000000"/>
        </w:rPr>
      </w:pPr>
      <w:r w:rsidDel="00000000" w:rsidR="00000000" w:rsidRPr="00000000">
        <w:rPr>
          <w:rtl w:val="0"/>
        </w:rPr>
        <w:t xml:space="preserve">Test different CTA texts and placements.</w:t>
      </w:r>
    </w:p>
    <w:p w:rsidR="00000000" w:rsidDel="00000000" w:rsidP="00000000" w:rsidRDefault="00000000" w:rsidRPr="00000000" w14:paraId="00000030">
      <w:pPr>
        <w:numPr>
          <w:ilvl w:val="0"/>
          <w:numId w:val="4"/>
        </w:numPr>
        <w:ind w:left="720" w:hanging="360"/>
        <w:rPr>
          <w:color w:val="000000"/>
        </w:rPr>
      </w:pPr>
      <w:r w:rsidDel="00000000" w:rsidR="00000000" w:rsidRPr="00000000">
        <w:rPr>
          <w:rtl w:val="0"/>
        </w:rPr>
        <w:t xml:space="preserve">Ensure CTAs are linked to the correct landing or product pages.</w:t>
      </w:r>
    </w:p>
    <w:p w:rsidR="00000000" w:rsidDel="00000000" w:rsidP="00000000" w:rsidRDefault="00000000" w:rsidRPr="00000000" w14:paraId="00000031">
      <w:pPr>
        <w:numPr>
          <w:ilvl w:val="0"/>
          <w:numId w:val="4"/>
        </w:numPr>
        <w:ind w:left="720" w:hanging="360"/>
        <w:rPr>
          <w:color w:val="000000"/>
        </w:rPr>
      </w:pPr>
      <w:r w:rsidDel="00000000" w:rsidR="00000000" w:rsidRPr="00000000">
        <w:rPr>
          <w:rtl w:val="0"/>
        </w:rPr>
        <w:t xml:space="preserve">Use urgency and scarcity to encourage action.</w:t>
      </w:r>
    </w:p>
    <w:p w:rsidR="00000000" w:rsidDel="00000000" w:rsidP="00000000" w:rsidRDefault="00000000" w:rsidRPr="00000000" w14:paraId="00000032">
      <w:pPr>
        <w:numPr>
          <w:ilvl w:val="0"/>
          <w:numId w:val="4"/>
        </w:numPr>
        <w:ind w:left="720" w:hanging="360"/>
        <w:rPr>
          <w:color w:val="000000"/>
        </w:rPr>
      </w:pPr>
      <w:r w:rsidDel="00000000" w:rsidR="00000000" w:rsidRPr="00000000">
        <w:rPr>
          <w:rtl w:val="0"/>
        </w:rPr>
        <w:t xml:space="preserve">Optimize CTA buttons for mobile users.</w:t>
      </w:r>
    </w:p>
    <w:p w:rsidR="00000000" w:rsidDel="00000000" w:rsidP="00000000" w:rsidRDefault="00000000" w:rsidRPr="00000000" w14:paraId="00000033">
      <w:pPr>
        <w:rPr>
          <w:b w:val="1"/>
        </w:rPr>
      </w:pPr>
      <w:r w:rsidDel="00000000" w:rsidR="00000000" w:rsidRPr="00000000">
        <w:rPr>
          <w:b w:val="1"/>
          <w:rtl w:val="0"/>
        </w:rPr>
        <w:t xml:space="preserve">AI Prompts:</w:t>
      </w:r>
    </w:p>
    <w:p w:rsidR="00000000" w:rsidDel="00000000" w:rsidP="00000000" w:rsidRDefault="00000000" w:rsidRPr="00000000" w14:paraId="00000034">
      <w:pPr>
        <w:numPr>
          <w:ilvl w:val="0"/>
          <w:numId w:val="10"/>
        </w:numPr>
        <w:ind w:left="720" w:hanging="360"/>
        <w:rPr>
          <w:color w:val="000000"/>
        </w:rPr>
      </w:pPr>
      <w:r w:rsidDel="00000000" w:rsidR="00000000" w:rsidRPr="00000000">
        <w:rPr>
          <w:rtl w:val="0"/>
        </w:rPr>
        <w:t xml:space="preserve">ChatGPT, how can I create a sense of urgency in my CTAs?</w:t>
      </w:r>
    </w:p>
    <w:p w:rsidR="00000000" w:rsidDel="00000000" w:rsidP="00000000" w:rsidRDefault="00000000" w:rsidRPr="00000000" w14:paraId="00000035">
      <w:pPr>
        <w:numPr>
          <w:ilvl w:val="0"/>
          <w:numId w:val="10"/>
        </w:numPr>
        <w:ind w:left="720" w:hanging="360"/>
        <w:rPr>
          <w:color w:val="000000"/>
        </w:rPr>
      </w:pPr>
      <w:r w:rsidDel="00000000" w:rsidR="00000000" w:rsidRPr="00000000">
        <w:rPr>
          <w:rtl w:val="0"/>
        </w:rPr>
        <w:t xml:space="preserve">ChatGPT, where are the strategic places to put CTAs on a webpage?</w:t>
      </w:r>
    </w:p>
    <w:p w:rsidR="00000000" w:rsidDel="00000000" w:rsidP="00000000" w:rsidRDefault="00000000" w:rsidRPr="00000000" w14:paraId="00000036">
      <w:pPr>
        <w:numPr>
          <w:ilvl w:val="0"/>
          <w:numId w:val="10"/>
        </w:numPr>
        <w:ind w:left="720" w:hanging="360"/>
        <w:rPr>
          <w:color w:val="000000"/>
        </w:rPr>
      </w:pPr>
      <w:r w:rsidDel="00000000" w:rsidR="00000000" w:rsidRPr="00000000">
        <w:rPr>
          <w:rtl w:val="0"/>
        </w:rPr>
        <w:t xml:space="preserve">ChatGPT, can you suggest some effective CTA texts?</w:t>
      </w:r>
    </w:p>
    <w:p w:rsidR="00000000" w:rsidDel="00000000" w:rsidP="00000000" w:rsidRDefault="00000000" w:rsidRPr="00000000" w14:paraId="00000037">
      <w:pPr>
        <w:pStyle w:val="Heading2"/>
        <w:rPr/>
      </w:pPr>
      <w:bookmarkStart w:colFirst="0" w:colLast="0" w:name="_5ipcizrftn9a" w:id="5"/>
      <w:bookmarkEnd w:id="5"/>
      <w:r w:rsidDel="00000000" w:rsidR="00000000" w:rsidRPr="00000000">
        <w:rPr>
          <w:rtl w:val="0"/>
        </w:rPr>
        <w:t xml:space="preserve">Trust and Credibility Enhancement</w:t>
      </w:r>
    </w:p>
    <w:p w:rsidR="00000000" w:rsidDel="00000000" w:rsidP="00000000" w:rsidRDefault="00000000" w:rsidRPr="00000000" w14:paraId="00000038">
      <w:pPr>
        <w:rPr/>
      </w:pPr>
      <w:r w:rsidDel="00000000" w:rsidR="00000000" w:rsidRPr="00000000">
        <w:rPr>
          <w:rtl w:val="0"/>
        </w:rPr>
        <w:t xml:space="preserve">Building trust is essential to convince visitors to convert.</w:t>
      </w:r>
    </w:p>
    <w:p w:rsidR="00000000" w:rsidDel="00000000" w:rsidP="00000000" w:rsidRDefault="00000000" w:rsidRPr="00000000" w14:paraId="00000039">
      <w:pPr>
        <w:numPr>
          <w:ilvl w:val="0"/>
          <w:numId w:val="6"/>
        </w:numPr>
        <w:ind w:left="720" w:hanging="360"/>
        <w:rPr>
          <w:color w:val="000000"/>
        </w:rPr>
      </w:pPr>
      <w:r w:rsidDel="00000000" w:rsidR="00000000" w:rsidRPr="00000000">
        <w:rPr>
          <w:rtl w:val="0"/>
        </w:rPr>
        <w:t xml:space="preserve">Display trust seals and security badges.</w:t>
      </w:r>
    </w:p>
    <w:p w:rsidR="00000000" w:rsidDel="00000000" w:rsidP="00000000" w:rsidRDefault="00000000" w:rsidRPr="00000000" w14:paraId="0000003A">
      <w:pPr>
        <w:numPr>
          <w:ilvl w:val="0"/>
          <w:numId w:val="6"/>
        </w:numPr>
        <w:ind w:left="720" w:hanging="360"/>
        <w:rPr>
          <w:color w:val="000000"/>
        </w:rPr>
      </w:pPr>
      <w:r w:rsidDel="00000000" w:rsidR="00000000" w:rsidRPr="00000000">
        <w:rPr>
          <w:rtl w:val="0"/>
        </w:rPr>
        <w:t xml:space="preserve">Showcase customer testimonials and reviews.</w:t>
      </w:r>
    </w:p>
    <w:p w:rsidR="00000000" w:rsidDel="00000000" w:rsidP="00000000" w:rsidRDefault="00000000" w:rsidRPr="00000000" w14:paraId="0000003B">
      <w:pPr>
        <w:numPr>
          <w:ilvl w:val="0"/>
          <w:numId w:val="6"/>
        </w:numPr>
        <w:ind w:left="720" w:hanging="360"/>
        <w:rPr>
          <w:color w:val="000000"/>
        </w:rPr>
      </w:pPr>
      <w:r w:rsidDel="00000000" w:rsidR="00000000" w:rsidRPr="00000000">
        <w:rPr>
          <w:rtl w:val="0"/>
        </w:rPr>
        <w:t xml:space="preserve">Highlight any press mentions or awards.</w:t>
      </w:r>
    </w:p>
    <w:p w:rsidR="00000000" w:rsidDel="00000000" w:rsidP="00000000" w:rsidRDefault="00000000" w:rsidRPr="00000000" w14:paraId="0000003C">
      <w:pPr>
        <w:numPr>
          <w:ilvl w:val="0"/>
          <w:numId w:val="6"/>
        </w:numPr>
        <w:ind w:left="720" w:hanging="360"/>
        <w:rPr>
          <w:color w:val="000000"/>
        </w:rPr>
      </w:pPr>
      <w:r w:rsidDel="00000000" w:rsidR="00000000" w:rsidRPr="00000000">
        <w:rPr>
          <w:rtl w:val="0"/>
        </w:rPr>
        <w:t xml:space="preserve">Provide clear and accessible privacy and return policies.</w:t>
      </w:r>
    </w:p>
    <w:p w:rsidR="00000000" w:rsidDel="00000000" w:rsidP="00000000" w:rsidRDefault="00000000" w:rsidRPr="00000000" w14:paraId="0000003D">
      <w:pPr>
        <w:numPr>
          <w:ilvl w:val="0"/>
          <w:numId w:val="6"/>
        </w:numPr>
        <w:ind w:left="720" w:hanging="360"/>
        <w:rPr>
          <w:color w:val="000000"/>
        </w:rPr>
      </w:pPr>
      <w:r w:rsidDel="00000000" w:rsidR="00000000" w:rsidRPr="00000000">
        <w:rPr>
          <w:rtl w:val="0"/>
        </w:rPr>
        <w:t xml:space="preserve">Display logos of well-known clients or partners.</w:t>
      </w:r>
    </w:p>
    <w:p w:rsidR="00000000" w:rsidDel="00000000" w:rsidP="00000000" w:rsidRDefault="00000000" w:rsidRPr="00000000" w14:paraId="0000003E">
      <w:pPr>
        <w:numPr>
          <w:ilvl w:val="0"/>
          <w:numId w:val="6"/>
        </w:numPr>
        <w:ind w:left="720" w:hanging="360"/>
        <w:rPr>
          <w:color w:val="000000"/>
        </w:rPr>
      </w:pPr>
      <w:r w:rsidDel="00000000" w:rsidR="00000000" w:rsidRPr="00000000">
        <w:rPr>
          <w:rtl w:val="0"/>
        </w:rPr>
        <w:t xml:space="preserve">Offer guarantees or warranties when applicable.</w:t>
      </w:r>
    </w:p>
    <w:p w:rsidR="00000000" w:rsidDel="00000000" w:rsidP="00000000" w:rsidRDefault="00000000" w:rsidRPr="00000000" w14:paraId="0000003F">
      <w:pPr>
        <w:numPr>
          <w:ilvl w:val="0"/>
          <w:numId w:val="6"/>
        </w:numPr>
        <w:ind w:left="720" w:hanging="360"/>
        <w:rPr>
          <w:color w:val="000000"/>
        </w:rPr>
      </w:pPr>
      <w:r w:rsidDel="00000000" w:rsidR="00000000" w:rsidRPr="00000000">
        <w:rPr>
          <w:rtl w:val="0"/>
        </w:rPr>
        <w:t xml:space="preserve">Ensure the website has a professional and polished look.</w:t>
      </w:r>
    </w:p>
    <w:p w:rsidR="00000000" w:rsidDel="00000000" w:rsidP="00000000" w:rsidRDefault="00000000" w:rsidRPr="00000000" w14:paraId="00000040">
      <w:pPr>
        <w:pStyle w:val="Heading2"/>
        <w:rPr/>
      </w:pPr>
      <w:bookmarkStart w:colFirst="0" w:colLast="0" w:name="_r2wcimbhx64t" w:id="6"/>
      <w:bookmarkEnd w:id="6"/>
      <w:r w:rsidDel="00000000" w:rsidR="00000000" w:rsidRPr="00000000">
        <w:rPr>
          <w:rtl w:val="0"/>
        </w:rPr>
        <w:t xml:space="preserve">AI Prompts:</w:t>
      </w:r>
    </w:p>
    <w:p w:rsidR="00000000" w:rsidDel="00000000" w:rsidP="00000000" w:rsidRDefault="00000000" w:rsidRPr="00000000" w14:paraId="00000041">
      <w:pPr>
        <w:numPr>
          <w:ilvl w:val="0"/>
          <w:numId w:val="7"/>
        </w:numPr>
        <w:ind w:left="720" w:hanging="360"/>
        <w:rPr>
          <w:color w:val="000000"/>
        </w:rPr>
      </w:pPr>
      <w:r w:rsidDel="00000000" w:rsidR="00000000" w:rsidRPr="00000000">
        <w:rPr>
          <w:rtl w:val="0"/>
        </w:rPr>
        <w:t xml:space="preserve">ChatGPT, how can I effectively display customer testimonials on my website?</w:t>
      </w:r>
    </w:p>
    <w:p w:rsidR="00000000" w:rsidDel="00000000" w:rsidP="00000000" w:rsidRDefault="00000000" w:rsidRPr="00000000" w14:paraId="00000042">
      <w:pPr>
        <w:numPr>
          <w:ilvl w:val="0"/>
          <w:numId w:val="7"/>
        </w:numPr>
        <w:ind w:left="720" w:hanging="360"/>
        <w:rPr>
          <w:color w:val="000000"/>
        </w:rPr>
      </w:pPr>
      <w:r w:rsidDel="00000000" w:rsidR="00000000" w:rsidRPr="00000000">
        <w:rPr>
          <w:rtl w:val="0"/>
        </w:rPr>
        <w:t xml:space="preserve">ChatGPT, what are the most recognized trust seals I should display?</w:t>
      </w:r>
    </w:p>
    <w:p w:rsidR="00000000" w:rsidDel="00000000" w:rsidP="00000000" w:rsidRDefault="00000000" w:rsidRPr="00000000" w14:paraId="00000043">
      <w:pPr>
        <w:numPr>
          <w:ilvl w:val="0"/>
          <w:numId w:val="7"/>
        </w:numPr>
        <w:ind w:left="720" w:hanging="360"/>
        <w:rPr>
          <w:color w:val="000000"/>
        </w:rPr>
      </w:pPr>
      <w:r w:rsidDel="00000000" w:rsidR="00000000" w:rsidRPr="00000000">
        <w:rPr>
          <w:rtl w:val="0"/>
        </w:rPr>
        <w:t xml:space="preserve">ChatGPT, can you suggest ways to make my website look more professional?</w:t>
      </w:r>
    </w:p>
    <w:p w:rsidR="00000000" w:rsidDel="00000000" w:rsidP="00000000" w:rsidRDefault="00000000" w:rsidRPr="00000000" w14:paraId="00000044">
      <w:pPr>
        <w:pStyle w:val="Heading2"/>
        <w:rPr/>
      </w:pPr>
      <w:bookmarkStart w:colFirst="0" w:colLast="0" w:name="_3ixpvowiz83w" w:id="7"/>
      <w:bookmarkEnd w:id="7"/>
      <w:r w:rsidDel="00000000" w:rsidR="00000000" w:rsidRPr="00000000">
        <w:rPr>
          <w:rtl w:val="0"/>
        </w:rPr>
        <w:t xml:space="preserve">Analytics and Testing</w:t>
      </w:r>
    </w:p>
    <w:p w:rsidR="00000000" w:rsidDel="00000000" w:rsidP="00000000" w:rsidRDefault="00000000" w:rsidRPr="00000000" w14:paraId="00000045">
      <w:pPr>
        <w:rPr/>
      </w:pPr>
      <w:r w:rsidDel="00000000" w:rsidR="00000000" w:rsidRPr="00000000">
        <w:rPr>
          <w:rtl w:val="0"/>
        </w:rPr>
        <w:t xml:space="preserve">Regular analysis and testing are crucial for continuous improvement.</w:t>
      </w:r>
    </w:p>
    <w:p w:rsidR="00000000" w:rsidDel="00000000" w:rsidP="00000000" w:rsidRDefault="00000000" w:rsidRPr="00000000" w14:paraId="00000046">
      <w:pPr>
        <w:numPr>
          <w:ilvl w:val="0"/>
          <w:numId w:val="9"/>
        </w:numPr>
        <w:ind w:left="720" w:hanging="360"/>
        <w:rPr>
          <w:color w:val="000000"/>
        </w:rPr>
      </w:pPr>
      <w:r w:rsidDel="00000000" w:rsidR="00000000" w:rsidRPr="00000000">
        <w:rPr>
          <w:rtl w:val="0"/>
        </w:rPr>
        <w:t xml:space="preserve">Set up and monitor conversion tracking in analytics tools.</w:t>
      </w:r>
    </w:p>
    <w:p w:rsidR="00000000" w:rsidDel="00000000" w:rsidP="00000000" w:rsidRDefault="00000000" w:rsidRPr="00000000" w14:paraId="00000047">
      <w:pPr>
        <w:numPr>
          <w:ilvl w:val="0"/>
          <w:numId w:val="9"/>
        </w:numPr>
        <w:ind w:left="720" w:hanging="360"/>
        <w:rPr>
          <w:color w:val="000000"/>
        </w:rPr>
      </w:pPr>
      <w:r w:rsidDel="00000000" w:rsidR="00000000" w:rsidRPr="00000000">
        <w:rPr>
          <w:rtl w:val="0"/>
        </w:rPr>
        <w:t xml:space="preserve">Regularly review website analytics for user behavior insights.</w:t>
      </w:r>
    </w:p>
    <w:p w:rsidR="00000000" w:rsidDel="00000000" w:rsidP="00000000" w:rsidRDefault="00000000" w:rsidRPr="00000000" w14:paraId="00000048">
      <w:pPr>
        <w:numPr>
          <w:ilvl w:val="0"/>
          <w:numId w:val="9"/>
        </w:numPr>
        <w:ind w:left="720" w:hanging="360"/>
        <w:rPr>
          <w:color w:val="000000"/>
        </w:rPr>
      </w:pPr>
      <w:r w:rsidDel="00000000" w:rsidR="00000000" w:rsidRPr="00000000">
        <w:rPr>
          <w:rtl w:val="0"/>
        </w:rPr>
        <w:t xml:space="preserve">Conduct A/B testing on various website elements.</w:t>
      </w:r>
    </w:p>
    <w:p w:rsidR="00000000" w:rsidDel="00000000" w:rsidP="00000000" w:rsidRDefault="00000000" w:rsidRPr="00000000" w14:paraId="00000049">
      <w:pPr>
        <w:numPr>
          <w:ilvl w:val="0"/>
          <w:numId w:val="9"/>
        </w:numPr>
        <w:ind w:left="720" w:hanging="360"/>
        <w:rPr>
          <w:color w:val="000000"/>
        </w:rPr>
      </w:pPr>
      <w:r w:rsidDel="00000000" w:rsidR="00000000" w:rsidRPr="00000000">
        <w:rPr>
          <w:rtl w:val="0"/>
        </w:rPr>
        <w:t xml:space="preserve">Use heatmaps to analyze user interaction with your website.</w:t>
      </w:r>
    </w:p>
    <w:p w:rsidR="00000000" w:rsidDel="00000000" w:rsidP="00000000" w:rsidRDefault="00000000" w:rsidRPr="00000000" w14:paraId="0000004A">
      <w:pPr>
        <w:numPr>
          <w:ilvl w:val="0"/>
          <w:numId w:val="9"/>
        </w:numPr>
        <w:ind w:left="720" w:hanging="360"/>
        <w:rPr>
          <w:color w:val="000000"/>
        </w:rPr>
      </w:pPr>
      <w:r w:rsidDel="00000000" w:rsidR="00000000" w:rsidRPr="00000000">
        <w:rPr>
          <w:rtl w:val="0"/>
        </w:rPr>
        <w:t xml:space="preserve">Optimize the conversion funnel based on analytics insights.</w:t>
      </w:r>
    </w:p>
    <w:p w:rsidR="00000000" w:rsidDel="00000000" w:rsidP="00000000" w:rsidRDefault="00000000" w:rsidRPr="00000000" w14:paraId="0000004B">
      <w:pPr>
        <w:numPr>
          <w:ilvl w:val="0"/>
          <w:numId w:val="9"/>
        </w:numPr>
        <w:ind w:left="720" w:hanging="360"/>
        <w:rPr>
          <w:color w:val="000000"/>
        </w:rPr>
      </w:pPr>
      <w:r w:rsidDel="00000000" w:rsidR="00000000" w:rsidRPr="00000000">
        <w:rPr>
          <w:rtl w:val="0"/>
        </w:rPr>
        <w:t xml:space="preserve">Test different traffic sources and their conversion rates.</w:t>
      </w:r>
    </w:p>
    <w:p w:rsidR="00000000" w:rsidDel="00000000" w:rsidP="00000000" w:rsidRDefault="00000000" w:rsidRPr="00000000" w14:paraId="0000004C">
      <w:pPr>
        <w:numPr>
          <w:ilvl w:val="0"/>
          <w:numId w:val="9"/>
        </w:numPr>
        <w:ind w:left="720" w:hanging="360"/>
        <w:rPr>
          <w:color w:val="000000"/>
        </w:rPr>
      </w:pPr>
      <w:r w:rsidDel="00000000" w:rsidR="00000000" w:rsidRPr="00000000">
        <w:rPr>
          <w:rtl w:val="0"/>
        </w:rPr>
        <w:t xml:space="preserve">Continuously optimize the website based on testing results.</w:t>
      </w:r>
    </w:p>
    <w:p w:rsidR="00000000" w:rsidDel="00000000" w:rsidP="00000000" w:rsidRDefault="00000000" w:rsidRPr="00000000" w14:paraId="0000004D">
      <w:pPr>
        <w:rPr>
          <w:b w:val="1"/>
        </w:rPr>
      </w:pPr>
      <w:r w:rsidDel="00000000" w:rsidR="00000000" w:rsidRPr="00000000">
        <w:rPr>
          <w:b w:val="1"/>
          <w:rtl w:val="0"/>
        </w:rPr>
        <w:t xml:space="preserve">AI Prompts:</w:t>
      </w:r>
    </w:p>
    <w:p w:rsidR="00000000" w:rsidDel="00000000" w:rsidP="00000000" w:rsidRDefault="00000000" w:rsidRPr="00000000" w14:paraId="0000004E">
      <w:pPr>
        <w:numPr>
          <w:ilvl w:val="0"/>
          <w:numId w:val="12"/>
        </w:numPr>
        <w:ind w:left="720" w:hanging="360"/>
        <w:rPr>
          <w:color w:val="000000"/>
        </w:rPr>
      </w:pPr>
      <w:r w:rsidDel="00000000" w:rsidR="00000000" w:rsidRPr="00000000">
        <w:rPr>
          <w:rtl w:val="0"/>
        </w:rPr>
        <w:t xml:space="preserve">ChatGPT, how can I set up conversion tracking using Google Analytics?</w:t>
      </w:r>
    </w:p>
    <w:p w:rsidR="00000000" w:rsidDel="00000000" w:rsidP="00000000" w:rsidRDefault="00000000" w:rsidRPr="00000000" w14:paraId="0000004F">
      <w:pPr>
        <w:numPr>
          <w:ilvl w:val="0"/>
          <w:numId w:val="12"/>
        </w:numPr>
        <w:ind w:left="720" w:hanging="360"/>
        <w:rPr>
          <w:color w:val="000000"/>
        </w:rPr>
      </w:pPr>
      <w:r w:rsidDel="00000000" w:rsidR="00000000" w:rsidRPr="00000000">
        <w:rPr>
          <w:rtl w:val="0"/>
        </w:rPr>
        <w:t xml:space="preserve">ChatGPT, can you guide me on conducting effective A/B testing?</w:t>
      </w:r>
    </w:p>
    <w:p w:rsidR="00000000" w:rsidDel="00000000" w:rsidP="00000000" w:rsidRDefault="00000000" w:rsidRPr="00000000" w14:paraId="00000050">
      <w:pPr>
        <w:numPr>
          <w:ilvl w:val="0"/>
          <w:numId w:val="12"/>
        </w:numPr>
        <w:ind w:left="720" w:hanging="360"/>
        <w:rPr>
          <w:color w:val="000000"/>
        </w:rPr>
      </w:pPr>
      <w:r w:rsidDel="00000000" w:rsidR="00000000" w:rsidRPr="00000000">
        <w:rPr>
          <w:rtl w:val="0"/>
        </w:rPr>
        <w:t xml:space="preserve">ChatGPT, what insights can I gain from using heatmaps on my website</w:t>
      </w:r>
    </w:p>
    <w:p w:rsidR="00000000" w:rsidDel="00000000" w:rsidP="00000000" w:rsidRDefault="00000000" w:rsidRPr="00000000" w14:paraId="0000005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24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